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A40346">
        <w:rPr>
          <w:rFonts w:ascii="Sylfaen" w:hAnsi="Sylfaen"/>
          <w:b/>
          <w:lang w:val="ka-GE"/>
        </w:rPr>
        <w:t xml:space="preserve"> მასალის:</w:t>
      </w:r>
    </w:p>
    <w:p w:rsidR="00B00A1F" w:rsidRPr="00A40346" w:rsidRDefault="00A4034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თხევადი გაზის (</w:t>
      </w:r>
      <w:r w:rsidRPr="00374EF7">
        <w:rPr>
          <w:rFonts w:ascii="Sylfaen" w:hAnsi="Sylfaen"/>
          <w:b/>
          <w:lang w:val="ka-GE"/>
        </w:rPr>
        <w:t>LPG</w:t>
      </w:r>
      <w:r>
        <w:rPr>
          <w:rFonts w:ascii="Sylfaen" w:hAnsi="Sylfaen"/>
          <w:b/>
          <w:lang w:val="ka-GE"/>
        </w:rPr>
        <w:t>)</w:t>
      </w:r>
      <w:r w:rsidRPr="00374EF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გასამართი სადგურის მოდულების შეყიდვაზე </w:t>
      </w:r>
    </w:p>
    <w:p w:rsidR="00B00A1F" w:rsidRPr="00374EF7" w:rsidRDefault="00A4034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16</w:t>
      </w:r>
      <w:r w:rsidR="00B00A1F" w:rsidRPr="00374EF7">
        <w:rPr>
          <w:rFonts w:ascii="Sylfaen" w:hAnsi="Sylfaen"/>
          <w:b/>
          <w:lang w:val="ka-GE"/>
        </w:rPr>
        <w:t>/</w:t>
      </w:r>
      <w:r w:rsidR="00700289" w:rsidRPr="00374EF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4</w:t>
      </w:r>
      <w:r w:rsidR="00B00A1F" w:rsidRPr="00374EF7">
        <w:rPr>
          <w:rFonts w:ascii="Sylfaen" w:hAnsi="Sylfaen"/>
          <w:b/>
          <w:lang w:val="ka-GE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 w:rsidRPr="00374EF7">
        <w:rPr>
          <w:rFonts w:ascii="Sylfaen" w:hAnsi="Sylfaen"/>
          <w:b/>
          <w:lang w:val="ka-GE"/>
        </w:rPr>
        <w:t>EO</w:t>
      </w:r>
      <w:r w:rsidR="00B00A1F" w:rsidRPr="00374EF7">
        <w:rPr>
          <w:rFonts w:ascii="Sylfaen" w:hAnsi="Sylfaen"/>
          <w:b/>
          <w:lang w:val="ka-GE"/>
        </w:rPr>
        <w:t>-P/</w:t>
      </w:r>
      <w:r w:rsidR="0002410A" w:rsidRPr="00374EF7">
        <w:rPr>
          <w:rFonts w:ascii="Sylfaen" w:hAnsi="Sylfaen"/>
          <w:b/>
          <w:lang w:val="ka-GE"/>
        </w:rPr>
        <w:t>LBOX</w:t>
      </w:r>
      <w:r w:rsidR="00B00A1F" w:rsidRPr="00374EF7">
        <w:rPr>
          <w:rFonts w:ascii="Sylfaen" w:hAnsi="Sylfaen"/>
          <w:b/>
          <w:lang w:val="ka-GE"/>
        </w:rPr>
        <w:t>-1</w:t>
      </w:r>
      <w:r w:rsidR="009A33A5" w:rsidRPr="00374EF7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3545EF" w:rsidRDefault="003545EF" w:rsidP="00332F83">
      <w:pPr>
        <w:jc w:val="both"/>
        <w:rPr>
          <w:rFonts w:ascii="Sylfaen" w:hAnsi="Sylfaen"/>
          <w:b/>
          <w:lang w:val="ka-GE"/>
        </w:rPr>
      </w:pPr>
    </w:p>
    <w:p w:rsidR="003545EF" w:rsidRPr="003545EF" w:rsidRDefault="003545EF" w:rsidP="00332F83">
      <w:pPr>
        <w:jc w:val="both"/>
        <w:rPr>
          <w:rFonts w:ascii="Sylfaen" w:hAnsi="Sylfaen"/>
          <w:lang w:val="ka-GE"/>
        </w:rPr>
      </w:pPr>
      <w:r w:rsidRPr="003545EF">
        <w:rPr>
          <w:rFonts w:ascii="Sylfaen" w:hAnsi="Sylfaen"/>
          <w:lang w:val="ka-GE"/>
        </w:rPr>
        <w:t>შპს ნეოგაზის საკუთრებაში არსებული</w:t>
      </w:r>
      <w:r w:rsidR="00374EF7">
        <w:rPr>
          <w:rFonts w:ascii="Sylfaen" w:hAnsi="Sylfaen"/>
          <w:lang w:val="ka-GE"/>
        </w:rPr>
        <w:t xml:space="preserve"> </w:t>
      </w:r>
      <w:r w:rsidRPr="003545EF">
        <w:rPr>
          <w:rFonts w:ascii="Sylfaen" w:hAnsi="Sylfaen"/>
          <w:lang w:val="ka-GE"/>
        </w:rPr>
        <w:t>გაზგასამართი სადგურების ტერიტორიაზე</w:t>
      </w:r>
      <w:r w:rsidR="00B57A2A">
        <w:rPr>
          <w:rFonts w:ascii="Sylfaen" w:hAnsi="Sylfaen"/>
          <w:lang w:val="ka-GE"/>
        </w:rPr>
        <w:t xml:space="preserve"> მიწისზედა</w:t>
      </w:r>
      <w:r w:rsidRPr="003545EF">
        <w:rPr>
          <w:rFonts w:ascii="Sylfaen" w:hAnsi="Sylfaen"/>
          <w:lang w:val="ka-GE"/>
        </w:rPr>
        <w:t xml:space="preserve"> </w:t>
      </w:r>
      <w:r w:rsidRPr="00374EF7">
        <w:rPr>
          <w:rFonts w:ascii="Sylfaen" w:hAnsi="Sylfaen"/>
          <w:lang w:val="ka-GE"/>
        </w:rPr>
        <w:t xml:space="preserve">LPG </w:t>
      </w:r>
      <w:r w:rsidRPr="003545EF">
        <w:rPr>
          <w:rFonts w:ascii="Sylfaen" w:hAnsi="Sylfaen"/>
          <w:lang w:val="ka-GE"/>
        </w:rPr>
        <w:t>გასამართი სადგურის მოდულების შესყიდვა - ინსტალაცია - გაშვება</w:t>
      </w:r>
      <w:r w:rsidR="00374EF7">
        <w:rPr>
          <w:rFonts w:ascii="Sylfaen" w:hAnsi="Sylfaen"/>
          <w:lang w:val="ka-GE"/>
        </w:rPr>
        <w:t xml:space="preserve"> (ჯამში 14 </w:t>
      </w:r>
      <w:r w:rsidR="00B57A2A">
        <w:rPr>
          <w:rFonts w:ascii="Sylfaen" w:hAnsi="Sylfaen"/>
          <w:lang w:val="ka-GE"/>
        </w:rPr>
        <w:t>ცალი</w:t>
      </w:r>
      <w:bookmarkStart w:id="0" w:name="_GoBack"/>
      <w:bookmarkEnd w:id="0"/>
      <w:r w:rsidR="00374EF7">
        <w:rPr>
          <w:rFonts w:ascii="Sylfaen" w:hAnsi="Sylfaen"/>
          <w:lang w:val="ka-GE"/>
        </w:rPr>
        <w:t>)</w:t>
      </w:r>
      <w:r w:rsidRPr="003545EF">
        <w:rPr>
          <w:rFonts w:ascii="Sylfaen" w:hAnsi="Sylfaen"/>
          <w:lang w:val="ka-GE"/>
        </w:rPr>
        <w:t>.</w:t>
      </w:r>
    </w:p>
    <w:p w:rsidR="00062F91" w:rsidRDefault="00062F91" w:rsidP="009A33A5">
      <w:pPr>
        <w:jc w:val="both"/>
        <w:rPr>
          <w:rFonts w:ascii="Sylfaen" w:hAnsi="Sylfaen"/>
          <w:b/>
          <w:lang w:val="ka-GE"/>
        </w:rPr>
      </w:pPr>
    </w:p>
    <w:p w:rsidR="003545EF" w:rsidRDefault="003545EF" w:rsidP="009A33A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შენიშვნა: </w:t>
      </w:r>
      <w:r w:rsidRPr="003545EF">
        <w:rPr>
          <w:rFonts w:ascii="Sylfaen" w:hAnsi="Sylfaen"/>
          <w:lang w:val="ka-GE"/>
        </w:rPr>
        <w:t>მოსამზადებელი სამუშაოები შესრულდება დამკვეთის მიერ.</w:t>
      </w:r>
    </w:p>
    <w:p w:rsidR="003545EF" w:rsidRDefault="003545EF" w:rsidP="009A33A5">
      <w:pPr>
        <w:jc w:val="both"/>
        <w:rPr>
          <w:rFonts w:ascii="Sylfaen" w:hAnsi="Sylfaen"/>
          <w:b/>
          <w:lang w:val="ka-GE"/>
        </w:rPr>
      </w:pPr>
    </w:p>
    <w:p w:rsidR="00062F91" w:rsidRDefault="00062F91" w:rsidP="009A33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:rsidR="00062F91" w:rsidRDefault="003545EF" w:rsidP="00062F91">
      <w:pPr>
        <w:pStyle w:val="ListParagraph"/>
        <w:numPr>
          <w:ilvl w:val="0"/>
          <w:numId w:val="12"/>
        </w:numPr>
        <w:jc w:val="both"/>
        <w:rPr>
          <w:rFonts w:ascii="Sylfaen" w:hAnsi="Sylfaen"/>
          <w:i/>
          <w:u w:val="single"/>
          <w:lang w:val="ka-GE"/>
        </w:rPr>
      </w:pPr>
      <w:r>
        <w:rPr>
          <w:rFonts w:ascii="Sylfaen" w:hAnsi="Sylfaen"/>
          <w:i/>
          <w:u w:val="single"/>
          <w:lang w:val="ka-GE"/>
        </w:rPr>
        <w:t>მოდულების კომპლექტაციის ტექნიკური დავალება;</w:t>
      </w:r>
    </w:p>
    <w:p w:rsidR="003545EF" w:rsidRPr="00062F91" w:rsidRDefault="003545EF" w:rsidP="00062F91">
      <w:pPr>
        <w:pStyle w:val="ListParagraph"/>
        <w:numPr>
          <w:ilvl w:val="0"/>
          <w:numId w:val="12"/>
        </w:numPr>
        <w:jc w:val="both"/>
        <w:rPr>
          <w:rFonts w:ascii="Sylfaen" w:hAnsi="Sylfaen"/>
          <w:i/>
          <w:u w:val="single"/>
          <w:lang w:val="ka-GE"/>
        </w:rPr>
      </w:pPr>
      <w:r>
        <w:rPr>
          <w:rFonts w:ascii="Sylfaen" w:hAnsi="Sylfaen"/>
          <w:i/>
          <w:u w:val="single"/>
          <w:lang w:val="ka-GE"/>
        </w:rPr>
        <w:t>გაზგასამართი სადგურების მისამართები</w:t>
      </w:r>
    </w:p>
    <w:p w:rsidR="00606E3B" w:rsidRDefault="00606E3B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</w:t>
      </w:r>
      <w:r w:rsidR="003545EF">
        <w:rPr>
          <w:rFonts w:ascii="Sylfaen" w:hAnsi="Sylfaen"/>
          <w:lang w:val="ka-GE"/>
        </w:rPr>
        <w:t>,</w:t>
      </w:r>
      <w:r w:rsidR="00606E3B">
        <w:rPr>
          <w:rFonts w:ascii="Sylfaen" w:hAnsi="Sylfaen"/>
          <w:lang w:val="ka-GE"/>
        </w:rPr>
        <w:t xml:space="preserve"> მონტაჟის</w:t>
      </w:r>
      <w:r w:rsidR="003545EF">
        <w:rPr>
          <w:rFonts w:ascii="Sylfaen" w:hAnsi="Sylfaen"/>
          <w:lang w:val="ka-GE"/>
        </w:rPr>
        <w:t>ა და გაშვების</w:t>
      </w:r>
      <w:r w:rsidR="00606E3B">
        <w:rPr>
          <w:rFonts w:ascii="Sylfaen" w:hAnsi="Sylfaen"/>
          <w:lang w:val="ka-GE"/>
        </w:rPr>
        <w:t xml:space="preserve"> ხარჯს.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B82183">
        <w:rPr>
          <w:rFonts w:ascii="Sylfaen" w:hAnsi="Sylfaen"/>
          <w:lang w:val="ka-GE"/>
        </w:rPr>
        <w:t>მიწოდების ვადების შესახებ;</w:t>
      </w:r>
    </w:p>
    <w:p w:rsidR="00B82183" w:rsidRDefault="00606E3B" w:rsidP="00B821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82183">
        <w:rPr>
          <w:rFonts w:ascii="Sylfaen" w:hAnsi="Sylfaen"/>
          <w:lang w:val="ka-GE"/>
        </w:rPr>
        <w:t>აცია გადახდის პირობების შესახებ:</w:t>
      </w:r>
    </w:p>
    <w:p w:rsidR="00B82183" w:rsidRPr="00B82183" w:rsidRDefault="00B82183" w:rsidP="00B821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82183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ოდენობაზე.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 w:rsidR="00B82183">
        <w:rPr>
          <w:rFonts w:ascii="Sylfaen" w:hAnsi="Sylfaen"/>
          <w:lang w:val="ka-GE"/>
        </w:rPr>
        <w:t xml:space="preserve"> (მსგავსი შესრულებული პროექტების ჩამონათვალი დამკვეთისა და პერიოდის მითითებით)</w:t>
      </w:r>
      <w:r>
        <w:rPr>
          <w:rFonts w:ascii="Sylfaen" w:hAnsi="Sylfaen"/>
          <w:lang w:val="ka-GE"/>
        </w:rPr>
        <w:t>;</w:t>
      </w:r>
    </w:p>
    <w:p w:rsidR="00B00A1F" w:rsidRPr="00B82183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B82183" w:rsidRPr="003B43A4" w:rsidRDefault="00B82183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საგარანტიო ვადებისა და პირობების შესახებ.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606E3B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="0066061A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B82183">
        <w:rPr>
          <w:rFonts w:ascii="Sylfaen" w:hAnsi="Sylfaen"/>
          <w:b/>
          <w:lang w:val="ka-GE"/>
        </w:rPr>
        <w:t>გიორგი გიორგაძე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BB1B3E">
        <w:rPr>
          <w:rFonts w:ascii="Sylfaen" w:hAnsi="Sylfaen"/>
          <w:lang w:val="ka-GE"/>
        </w:rPr>
        <w:t>9</w:t>
      </w:r>
      <w:r w:rsidR="0066061A">
        <w:rPr>
          <w:rFonts w:ascii="Sylfaen" w:hAnsi="Sylfaen"/>
          <w:lang w:val="ka-GE"/>
        </w:rPr>
        <w:t xml:space="preserve"> </w:t>
      </w:r>
      <w:r w:rsidR="00B82183">
        <w:rPr>
          <w:rFonts w:ascii="Sylfaen" w:hAnsi="Sylfaen"/>
          <w:lang w:val="ka-GE"/>
        </w:rPr>
        <w:t>97</w:t>
      </w:r>
      <w:r w:rsidR="0066061A">
        <w:rPr>
          <w:rFonts w:ascii="Sylfaen" w:hAnsi="Sylfaen"/>
          <w:lang w:val="ka-GE"/>
        </w:rPr>
        <w:t xml:space="preserve"> </w:t>
      </w:r>
      <w:r w:rsidR="00B82183">
        <w:rPr>
          <w:rFonts w:ascii="Sylfaen" w:hAnsi="Sylfaen"/>
          <w:lang w:val="ka-GE"/>
        </w:rPr>
        <w:t>88</w:t>
      </w:r>
      <w:r w:rsidR="0066061A">
        <w:rPr>
          <w:rFonts w:ascii="Sylfaen" w:hAnsi="Sylfaen"/>
          <w:lang w:val="ka-GE"/>
        </w:rPr>
        <w:t xml:space="preserve"> </w:t>
      </w:r>
      <w:r w:rsidR="00B82183">
        <w:rPr>
          <w:rFonts w:ascii="Sylfaen" w:hAnsi="Sylfaen"/>
          <w:lang w:val="ka-GE"/>
        </w:rPr>
        <w:t>18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B82183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82183">
        <w:rPr>
          <w:rFonts w:ascii="Sylfaen" w:hAnsi="Sylfaen"/>
          <w:b/>
          <w:u w:val="single"/>
          <w:lang w:val="ka-GE"/>
        </w:rPr>
        <w:t>27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82183">
        <w:rPr>
          <w:rFonts w:ascii="Sylfaen" w:hAnsi="Sylfaen"/>
          <w:b/>
          <w:u w:val="single"/>
          <w:lang w:val="ka-GE"/>
        </w:rPr>
        <w:t>აპრილის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82183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D7F1B"/>
    <w:rsid w:val="001A55BF"/>
    <w:rsid w:val="0023345C"/>
    <w:rsid w:val="00332F83"/>
    <w:rsid w:val="00350236"/>
    <w:rsid w:val="003545EF"/>
    <w:rsid w:val="00374EF7"/>
    <w:rsid w:val="00384959"/>
    <w:rsid w:val="003B43A4"/>
    <w:rsid w:val="003E7FEC"/>
    <w:rsid w:val="004C7F38"/>
    <w:rsid w:val="00506E2A"/>
    <w:rsid w:val="00590CC7"/>
    <w:rsid w:val="005E003F"/>
    <w:rsid w:val="00606E3B"/>
    <w:rsid w:val="0066061A"/>
    <w:rsid w:val="006661BA"/>
    <w:rsid w:val="006C456B"/>
    <w:rsid w:val="00700289"/>
    <w:rsid w:val="007608FB"/>
    <w:rsid w:val="008459CA"/>
    <w:rsid w:val="00857349"/>
    <w:rsid w:val="008B115D"/>
    <w:rsid w:val="00901C4D"/>
    <w:rsid w:val="009A1EB8"/>
    <w:rsid w:val="009A33A5"/>
    <w:rsid w:val="00A40346"/>
    <w:rsid w:val="00A6605E"/>
    <w:rsid w:val="00B00A1F"/>
    <w:rsid w:val="00B37273"/>
    <w:rsid w:val="00B57A2A"/>
    <w:rsid w:val="00B67018"/>
    <w:rsid w:val="00B82183"/>
    <w:rsid w:val="00B87CA2"/>
    <w:rsid w:val="00BB1B3E"/>
    <w:rsid w:val="00BD4033"/>
    <w:rsid w:val="00D412F0"/>
    <w:rsid w:val="00D670B5"/>
    <w:rsid w:val="00DA2710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9779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17</cp:revision>
  <cp:lastPrinted>2017-03-31T16:47:00Z</cp:lastPrinted>
  <dcterms:created xsi:type="dcterms:W3CDTF">2017-03-31T16:45:00Z</dcterms:created>
  <dcterms:modified xsi:type="dcterms:W3CDTF">2018-04-16T14:00:00Z</dcterms:modified>
</cp:coreProperties>
</file>